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nformat"/>
        <w:ind w:hanging="15"/>
        <w:jc w:val="center"/>
        <w:rPr>
          <w:sz w:val="64"/>
          <w:szCs w:val="64"/>
        </w:rPr>
      </w:pPr>
      <w:r>
        <w:rPr>
          <w:rFonts w:cs="Times New Roman" w:ascii="Times New Roman" w:hAnsi="Times New Roman"/>
          <w:b/>
          <w:color w:val="000000"/>
          <w:sz w:val="64"/>
          <w:szCs w:val="64"/>
        </w:rPr>
        <w:t>ОБЪЯВЛЕНИЕ</w:t>
      </w:r>
    </w:p>
    <w:p>
      <w:pPr>
        <w:pStyle w:val="ConsPlusNonformat"/>
        <w:ind w:hanging="15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ConsPlusNonformat"/>
        <w:ind w:hanging="15"/>
        <w:jc w:val="center"/>
        <w:rPr>
          <w:sz w:val="40"/>
          <w:szCs w:val="40"/>
        </w:rPr>
      </w:pPr>
      <w:r>
        <w:rPr>
          <w:rFonts w:cs="Times New Roman" w:ascii="Times New Roman" w:hAnsi="Times New Roman"/>
          <w:b/>
          <w:color w:val="000000"/>
          <w:sz w:val="40"/>
          <w:szCs w:val="40"/>
        </w:rPr>
        <w:t>Уважаемые собственники помещения!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Style19"/>
        <w:spacing w:before="0" w:after="0"/>
        <w:ind w:firstLine="555"/>
        <w:jc w:val="both"/>
        <w:rPr>
          <w:rFonts w:cs="Times New Roman"/>
          <w:b/>
          <w:b/>
          <w:color w:val="000000"/>
        </w:rPr>
      </w:pPr>
      <w:r>
        <w:rPr>
          <w:rFonts w:cs="Times New Roman"/>
          <w:color w:val="000000"/>
        </w:rPr>
        <w:t>Настоящим уведомляем Вас, что</w:t>
      </w:r>
      <w:r>
        <w:rPr>
          <w:rFonts w:cs="Times New Roman"/>
          <w:color w:val="FF0000"/>
        </w:rPr>
        <w:t xml:space="preserve"> </w:t>
      </w:r>
      <w:r>
        <w:rPr>
          <w:rFonts w:cs="Times New Roman"/>
          <w:color w:val="auto"/>
        </w:rPr>
        <w:t xml:space="preserve">по инициативе ООО УК «Респект» </w:t>
      </w:r>
      <w:r>
        <w:rPr>
          <w:rFonts w:cs="Times New Roman"/>
          <w:b/>
          <w:color w:val="auto"/>
        </w:rPr>
        <w:t xml:space="preserve">«08» апреля 2021 г. в </w:t>
      </w:r>
      <w:r>
        <w:rPr>
          <w:rFonts w:cs="Times New Roman"/>
          <w:b/>
          <w:color w:val="000000"/>
          <w:shd w:fill="auto" w:val="clear"/>
        </w:rPr>
        <w:t>18</w:t>
      </w:r>
      <w:r>
        <w:rPr>
          <w:rFonts w:cs="Times New Roman"/>
          <w:b/>
          <w:color w:val="auto"/>
        </w:rPr>
        <w:t xml:space="preserve"> часов 00 мин</w:t>
      </w:r>
      <w:r>
        <w:rPr>
          <w:rFonts w:cs="Times New Roman"/>
          <w:color w:val="auto"/>
        </w:rPr>
        <w:t xml:space="preserve">. </w:t>
      </w:r>
      <w:r>
        <w:rPr>
          <w:color w:val="auto"/>
        </w:rPr>
        <w:t xml:space="preserve">во дворе многоквартирного дома, </w:t>
      </w:r>
      <w:r>
        <w:rPr>
          <w:rFonts w:cs="Times New Roman"/>
          <w:color w:val="auto"/>
        </w:rPr>
        <w:t>расположенного по ул. М.Рыбалко, д. 14 А г. Волгограда, состоится очная часть внеочередного общего собрания собственников помещений дома, расположенного по адресу: г. Волгоград ул. М.Рыбалко, д.14А,</w:t>
      </w:r>
      <w:r>
        <w:rPr>
          <w:rFonts w:cs="Times New Roman"/>
          <w:b/>
          <w:color w:val="auto"/>
        </w:rPr>
        <w:t xml:space="preserve"> проводимого в форме очно-заочного голосования в период: с </w:t>
      </w:r>
      <w:r>
        <w:rPr>
          <w:rFonts w:cs="Times New Roman"/>
          <w:b/>
          <w:color w:val="000000"/>
          <w:shd w:fill="auto" w:val="clear"/>
        </w:rPr>
        <w:t>18</w:t>
      </w:r>
      <w:r>
        <w:rPr>
          <w:rFonts w:cs="Times New Roman"/>
          <w:b/>
          <w:color w:val="auto"/>
        </w:rPr>
        <w:t xml:space="preserve"> часов 00минут 08.04.2021 г. по 18 часов 00 минут 31.05.2021 г.</w:t>
      </w:r>
    </w:p>
    <w:p>
      <w:pPr>
        <w:pStyle w:val="Style19"/>
        <w:spacing w:before="0" w:after="0"/>
        <w:ind w:firstLine="55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Просим Вас лично или через представителя по доверенности принять участие в вышеуказанном собрании, на котором будут обсуждаться следующие вопросы:</w:t>
      </w:r>
    </w:p>
    <w:p>
      <w:pPr>
        <w:pStyle w:val="Style19"/>
        <w:spacing w:before="0" w:after="0"/>
        <w:ind w:firstLine="555"/>
        <w:jc w:val="both"/>
        <w:rPr>
          <w:rFonts w:cs="Times New Roman"/>
        </w:rPr>
      </w:pPr>
      <w:r>
        <w:rPr>
          <w:rFonts w:cs="Times New Roman"/>
          <w:color w:val="000000"/>
        </w:rPr>
        <w:t xml:space="preserve">1. </w:t>
      </w:r>
      <w:r>
        <w:rPr>
          <w:color w:val="000000"/>
        </w:rPr>
        <w:t>Избрание предсе</w:t>
      </w:r>
      <w:bookmarkStart w:id="0" w:name="_GoBack"/>
      <w:bookmarkEnd w:id="0"/>
      <w:r>
        <w:rPr>
          <w:color w:val="000000"/>
        </w:rPr>
        <w:t>дателя и секретаря общего собрания собственников помещений многоквартирного дома, уполномоченных на проведение общего собрания, определение лиц выполняющих функции по подведению итогов общего собрания, а также лиц ответственных за подготовку протокола общего собрания</w:t>
      </w:r>
      <w:r>
        <w:rPr>
          <w:rFonts w:cs="Times New Roman"/>
        </w:rPr>
        <w:t>.</w:t>
      </w:r>
    </w:p>
    <w:p>
      <w:pPr>
        <w:pStyle w:val="Style19"/>
        <w:spacing w:before="0" w:after="0"/>
        <w:ind w:firstLine="555"/>
        <w:jc w:val="both"/>
        <w:rPr>
          <w:rFonts w:cs="Times New Roman"/>
        </w:rPr>
      </w:pPr>
      <w:r>
        <w:rPr>
          <w:rFonts w:cs="Times New Roman"/>
          <w:color w:val="000000"/>
        </w:rPr>
        <w:t xml:space="preserve">2. </w:t>
      </w:r>
      <w:r>
        <w:rPr>
          <w:rFonts w:cs="Times New Roman"/>
        </w:rPr>
        <w:t>Избрание организации проведения капитального ремонта.</w:t>
      </w:r>
    </w:p>
    <w:p>
      <w:pPr>
        <w:pStyle w:val="Style19"/>
        <w:spacing w:before="0" w:after="0"/>
        <w:ind w:firstLine="555"/>
        <w:jc w:val="both"/>
        <w:rPr>
          <w:rFonts w:cs="Times New Roman"/>
        </w:rPr>
      </w:pPr>
      <w:r>
        <w:rPr>
          <w:rFonts w:cs="Times New Roman"/>
        </w:rPr>
        <w:t>3. Об утверждении работ по капитальному ремонту и сроков проведения капитального ремонта фасада многоквартирного дома.</w:t>
      </w:r>
    </w:p>
    <w:p>
      <w:pPr>
        <w:pStyle w:val="Style19"/>
        <w:spacing w:before="0" w:after="0"/>
        <w:ind w:firstLine="555"/>
        <w:jc w:val="both"/>
        <w:rPr>
          <w:rFonts w:cs="Times New Roman"/>
        </w:rPr>
      </w:pPr>
      <w:r>
        <w:rPr>
          <w:rFonts w:cs="Times New Roman"/>
          <w:color w:val="000000"/>
        </w:rPr>
        <w:t xml:space="preserve">4. </w:t>
      </w:r>
      <w:r>
        <w:rPr>
          <w:rFonts w:cs="Times New Roman"/>
        </w:rPr>
        <w:t>Об утверждении предельно допустимой стоимости услуг и (или) работ по капитальному ремонту фасада многоквартирного дома.</w:t>
      </w:r>
    </w:p>
    <w:p>
      <w:pPr>
        <w:pStyle w:val="Style19"/>
        <w:spacing w:before="0" w:after="0"/>
        <w:ind w:firstLine="555"/>
        <w:jc w:val="both"/>
        <w:rPr>
          <w:rFonts w:cs="Times New Roman"/>
        </w:rPr>
      </w:pPr>
      <w:r>
        <w:rPr>
          <w:rFonts w:cs="Times New Roman"/>
        </w:rPr>
        <w:t>5. Об утверждении источников финансирования капитального ремонта.</w:t>
      </w:r>
    </w:p>
    <w:p>
      <w:pPr>
        <w:pStyle w:val="Style19"/>
        <w:spacing w:before="0" w:after="0"/>
        <w:ind w:firstLine="555"/>
        <w:jc w:val="both"/>
        <w:rPr/>
      </w:pPr>
      <w:r>
        <w:rPr>
          <w:rFonts w:cs="Times New Roman"/>
        </w:rPr>
        <w:t>6. Об определении лиц, которые от имени всех собственников помещений в многоквартирном доме уполномочены участвовать в приемке выполненных работ по капитальному ремонту, в том числе подписывать соответствующие акты</w:t>
      </w:r>
      <w:r>
        <w:rPr/>
        <w:t>.</w:t>
      </w:r>
    </w:p>
    <w:p>
      <w:pPr>
        <w:pStyle w:val="Style19"/>
        <w:spacing w:before="0" w:after="0"/>
        <w:ind w:firstLine="555"/>
        <w:jc w:val="both"/>
        <w:rPr>
          <w:rFonts w:cs="Times New Roman"/>
        </w:rPr>
      </w:pPr>
      <w:r>
        <w:rPr>
          <w:rFonts w:cs="Times New Roman"/>
        </w:rPr>
        <w:t xml:space="preserve">7. </w:t>
      </w:r>
      <w:r>
        <w:rPr>
          <w:rFonts w:cs="Times New Roman"/>
          <w:lang w:eastAsia="zh-CN"/>
        </w:rPr>
        <w:t>Об определении размера расходов граждан и организаций на оплату коммунальных ресурсов (холодная вода, горячая вода, электрическая энергия), потребляемых при использовании и содержании общего имущества в многоквартирном доме</w:t>
      </w:r>
      <w:r>
        <w:rPr>
          <w:rFonts w:cs="Times New Roman"/>
        </w:rPr>
        <w:t>.</w:t>
      </w:r>
    </w:p>
    <w:p>
      <w:pPr>
        <w:pStyle w:val="Style19"/>
        <w:spacing w:before="0" w:after="0"/>
        <w:ind w:firstLine="555"/>
        <w:jc w:val="both"/>
        <w:rPr>
          <w:rFonts w:cs="Times New Roman"/>
          <w:color w:val="000000"/>
          <w:kern w:val="0"/>
        </w:rPr>
      </w:pPr>
      <w:r>
        <w:rPr>
          <w:rFonts w:cs="Times New Roman"/>
          <w:color w:val="000000"/>
          <w:kern w:val="0"/>
        </w:rPr>
      </w:r>
    </w:p>
    <w:p>
      <w:pPr>
        <w:pStyle w:val="Style19"/>
        <w:spacing w:before="0" w:after="0"/>
        <w:ind w:firstLine="55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Для успешного проведения вышеуказанного собрания просим Вас ознакомиться с документацией, относящейся к  вопросам повестки собрания.</w:t>
      </w:r>
    </w:p>
    <w:p>
      <w:pPr>
        <w:pStyle w:val="Style19"/>
        <w:spacing w:before="0" w:after="0"/>
        <w:ind w:firstLine="555"/>
        <w:jc w:val="both"/>
        <w:rPr>
          <w:color w:val="auto"/>
          <w:shd w:fill="auto" w:val="clear"/>
        </w:rPr>
      </w:pPr>
      <w:r>
        <w:rPr>
          <w:rFonts w:cs="Times New Roman"/>
          <w:color w:val="000000"/>
          <w:shd w:fill="auto" w:val="clear"/>
        </w:rPr>
        <w:t>Место ознакомления с документацией, относящейся к повестке дня общего собрания: один из офисов ООО УК «Респект» по адресу: г. Волгоград, ул. М.Рыбалко, д. 14 Б или г. Волгоград, ул. 8-ой Воздушной Армии, д. 38, оф. 4.</w:t>
      </w:r>
    </w:p>
    <w:p>
      <w:pPr>
        <w:pStyle w:val="Style19"/>
        <w:spacing w:before="0" w:after="0"/>
        <w:ind w:firstLine="555"/>
        <w:jc w:val="both"/>
        <w:rPr>
          <w:rFonts w:cs="Times New Roman"/>
          <w:bCs/>
          <w:color w:val="000000"/>
        </w:rPr>
      </w:pPr>
      <w:r>
        <w:rPr>
          <w:rFonts w:cs="Times New Roman"/>
          <w:color w:val="000000"/>
        </w:rPr>
        <w:t>Для ознакомления с документацией, относящейся к вопросам повестки собрания, а также получения иной интересующей Вас информации, Вы можете обратиться по телефону 8 (8442) 22-65-05.</w:t>
      </w:r>
    </w:p>
    <w:p>
      <w:pPr>
        <w:pStyle w:val="Style19"/>
        <w:spacing w:before="0" w:after="0"/>
        <w:ind w:firstLine="55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Иметь при себе  паспорт и документы о праве собственности на принадлежащие Вам помещения.  </w:t>
      </w:r>
    </w:p>
    <w:p>
      <w:pPr>
        <w:pStyle w:val="Style19"/>
        <w:spacing w:before="0" w:after="0"/>
        <w:ind w:firstLine="555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Style19"/>
        <w:spacing w:before="0" w:after="0"/>
        <w:ind w:firstLine="555"/>
        <w:jc w:val="center"/>
        <w:rPr>
          <w:rFonts w:cs="Times New Roman"/>
          <w:b/>
          <w:b/>
          <w:color w:val="000000"/>
        </w:rPr>
      </w:pPr>
      <w:r>
        <w:rPr>
          <w:rFonts w:cs="Times New Roman"/>
          <w:b/>
          <w:color w:val="000000"/>
        </w:rPr>
        <w:t>УБЕДИТЕЛЬНАЯ ПРОСЬБА В СВЯЗИ С ОСОБОЙ ВАЖНОСТЬЮ И АКТУАЛЬНОСТЬЮ ПОСТАВЛЕННЫХ ПЕРЕД ВАМИ ВОПРОСОВ ПРИСУТСТВОВАТЬ НА СОБРАНИИ ВСЕМ СОБСТВЕННИКАМ МНОГОКВАРТИРНОГО ДОМА!!!!!</w:t>
      </w:r>
    </w:p>
    <w:sectPr>
      <w:type w:val="nextPage"/>
      <w:pgSz w:w="11906" w:h="16838"/>
      <w:pgMar w:left="709" w:right="424" w:header="0" w:top="568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a789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Nonformat" w:customStyle="1">
    <w:name w:val="ConsPlusNonformat"/>
    <w:qFormat/>
    <w:rsid w:val="00ea789f"/>
    <w:pPr>
      <w:widowControl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19" w:customStyle="1">
    <w:name w:val="??????? (???)"/>
    <w:basedOn w:val="Normal"/>
    <w:qFormat/>
    <w:rsid w:val="00ea789f"/>
    <w:pPr>
      <w:widowControl w:val="false"/>
      <w:suppressAutoHyphens w:val="true"/>
      <w:spacing w:before="280" w:after="280"/>
    </w:pPr>
    <w:rPr>
      <w:rFonts w:eastAsia="SimSun" w:cs="Mangal"/>
      <w:kern w:val="2"/>
      <w:lang w:eastAsia="hi-IN" w:bidi="hi-IN"/>
    </w:rPr>
  </w:style>
  <w:style w:type="paragraph" w:styleId="ConsPlusNormal" w:customStyle="1">
    <w:name w:val="ConsPlusNormal"/>
    <w:qFormat/>
    <w:rsid w:val="00e23306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LibreOffice/7.0.0.3$Windows_X86_64 LibreOffice_project/8061b3e9204bef6b321a21033174034a5e2ea88e</Application>
  <Pages>1</Pages>
  <Words>333</Words>
  <Characters>2199</Characters>
  <CharactersWithSpaces>2520</CharactersWithSpaces>
  <Paragraphs>16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2021-03-17T08:14:00Z</dcterms:created>
  <dc:creator>Admin</dc:creator>
  <dc:description/>
  <dc:language>ru-RU</dc:language>
  <cp:lastModifiedBy/>
  <cp:lastPrinted>2021-03-17T15:26:54Z</cp:lastPrinted>
  <dcterms:modified xsi:type="dcterms:W3CDTF">2021-03-17T15:51:16Z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